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858" w:rsidRPr="00545C45" w:rsidRDefault="00523858" w:rsidP="00523858">
      <w:pPr>
        <w:spacing w:before="120" w:after="120" w:line="240" w:lineRule="auto"/>
        <w:ind w:hanging="567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52385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5411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58" w:rsidRDefault="00545C45" w:rsidP="008E46BB">
      <w:pPr>
        <w:spacing w:line="240" w:lineRule="auto"/>
        <w:ind w:left="-709" w:firstLine="709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545C4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</w:p>
    <w:p w:rsidR="008E46BB" w:rsidRDefault="00545C45" w:rsidP="008E46BB">
      <w:pPr>
        <w:spacing w:line="240" w:lineRule="auto"/>
        <w:ind w:left="-709" w:firstLine="709"/>
        <w:rPr>
          <w:rFonts w:ascii="Times New Roman" w:eastAsia="Calibri" w:hAnsi="Times New Roman" w:cs="Times New Roman"/>
          <w:color w:val="000000"/>
          <w:sz w:val="28"/>
          <w:szCs w:val="24"/>
        </w:rPr>
      </w:pPr>
      <w:bookmarkStart w:id="0" w:name="_GoBack"/>
      <w:bookmarkEnd w:id="0"/>
      <w:r w:rsidRPr="00545C45">
        <w:rPr>
          <w:rFonts w:ascii="Times New Roman" w:eastAsia="Calibri" w:hAnsi="Times New Roman" w:cs="Times New Roman"/>
          <w:color w:val="000000"/>
          <w:sz w:val="28"/>
          <w:szCs w:val="24"/>
        </w:rPr>
        <w:lastRenderedPageBreak/>
        <w:t>обучающихся с умственной отсталостью (интеллектуальными нарушениями) от 19.12.2014 г. № 1599 (далее – ФГОС ОВЗ).</w:t>
      </w:r>
    </w:p>
    <w:p w:rsidR="008E46BB" w:rsidRPr="008E46BB" w:rsidRDefault="008E46BB" w:rsidP="008E46BB">
      <w:pPr>
        <w:spacing w:line="240" w:lineRule="auto"/>
        <w:ind w:left="-709" w:firstLine="709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1.5.</w:t>
      </w: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Учитель физкультуры должен знать: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Конституцию РФ; законы РФ, решения Правительства РФ и органов управления образованием по вопросам образования; Конвенцию о правах ребёнка;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567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основы общетеоретических дисциплин в объёме, необходимом для решения педагогических, научно-методических и организационно-управленческих задач, педагогику, психологию, возрастную физиологию, школьную гигиену;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426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методику преподавания предмета и воспитательной работы; программы и учебники;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требования к оснащению и оборудованию учебных кабинетов и подсобных помещений;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средства обучения и их дидактические возможности;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требования ФГОС НОО, ООО, </w:t>
      </w:r>
      <w:proofErr w:type="gramStart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ОВЗ  и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рекомендации по их реализации в общеобразовательном учреждении;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426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направления и перспективы развития образования и педагогической науки;</w:t>
      </w:r>
    </w:p>
    <w:p w:rsidR="008E46BB" w:rsidRPr="008E46BB" w:rsidRDefault="008E46BB" w:rsidP="008E46BB">
      <w:pPr>
        <w:numPr>
          <w:ilvl w:val="0"/>
          <w:numId w:val="1"/>
        </w:numPr>
        <w:spacing w:before="120" w:after="120" w:line="240" w:lineRule="auto"/>
        <w:ind w:left="-426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основы права, научной организации труда, техники безопасности и противопожарной защиты.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ДОЛЖНОСТНЫЕ ОБЯЗАННОСТИ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Осуществляет обучение и воспитание обучающихся с учётом специфики преподаваемого предмета, проводит уроки и другие занятия в соответствии с расписанием в указанных помещениях, в соответствии с требованиями ФГОС НОО, ООО, ОВЗ  и рекомендациями по их реализации в общеобразовательном учреждении.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2.2.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Учитель физкультуры обязан иметь тематический план работы по предмету на учебную четверть и рабочий план на каждый урок. Программы и учебники, отвечающие требованиям ФГОС НОО, ООО, ОВЗ;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2.3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Отвечает за выполнение приказов «Об охране труда и соблюдении правил техники безопасности» и «Об обеспечении пожарной безопасности»:</w:t>
      </w:r>
    </w:p>
    <w:p w:rsidR="008E46BB" w:rsidRPr="008E46BB" w:rsidRDefault="008E46BB" w:rsidP="008E46BB">
      <w:pPr>
        <w:numPr>
          <w:ilvl w:val="0"/>
          <w:numId w:val="2"/>
        </w:numPr>
        <w:spacing w:before="120" w:after="120" w:line="24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безопасное проведение образовательного процесса;</w:t>
      </w:r>
    </w:p>
    <w:p w:rsidR="008E46BB" w:rsidRPr="008E46BB" w:rsidRDefault="008E46BB" w:rsidP="008E46BB">
      <w:pPr>
        <w:numPr>
          <w:ilvl w:val="0"/>
          <w:numId w:val="2"/>
        </w:numPr>
        <w:spacing w:before="120" w:after="120" w:line="24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принятие мер по оказанию доврачебной помощи пострадавшему, оперативное извещение руководства о несчастном случае;</w:t>
      </w:r>
    </w:p>
    <w:p w:rsidR="008E46BB" w:rsidRPr="008E46BB" w:rsidRDefault="008E46BB" w:rsidP="008E46BB">
      <w:pPr>
        <w:numPr>
          <w:ilvl w:val="0"/>
          <w:numId w:val="2"/>
        </w:numPr>
        <w:spacing w:before="120" w:after="120" w:line="240" w:lineRule="auto"/>
        <w:ind w:left="-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проведение инструктажа обучающихся (воспитанников) по безопасности труда на учебных занятиях, воспитательных мероприятиях с обязательной регистрацией в классном журнале или «Журнале инструктажа учащихся по охране и безопасности труда»;</w:t>
      </w:r>
    </w:p>
    <w:p w:rsidR="008E46BB" w:rsidRPr="008E46BB" w:rsidRDefault="008E46BB" w:rsidP="008E46BB">
      <w:pPr>
        <w:numPr>
          <w:ilvl w:val="0"/>
          <w:numId w:val="2"/>
        </w:numPr>
        <w:spacing w:before="120" w:after="120" w:line="240" w:lineRule="auto"/>
        <w:ind w:left="-284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организацию изучения учащимися (воспитанниками) правил по охране труда, дорожного движения, поведения в быту и т. п.;</w:t>
      </w:r>
    </w:p>
    <w:p w:rsidR="008E46BB" w:rsidRPr="008E46BB" w:rsidRDefault="008E46BB" w:rsidP="008E46BB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осуществление контроля за соблюдением правил (инструкций) по охране труда.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2.4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Ведёт в установленном порядке учебную документацию, осуществляет текущий контроль успеваемости и посещаемости обучающихся на уроках, выставляет текущие оценки в классный журнал и дневники, своевременно сдаёт администрации необходимые отчётные данные.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2.5.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Заменяет уроки отсутствующих учителей физкультуры по распоряжению администрации.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2.6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Выполняет Устав учреждения, Коллективный договор, Правила внутреннего трудового распорядка, требования данной инструкции, а также локальные акты учреждения, приказы и распоряжения администрации учреждения.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proofErr w:type="gramStart"/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7.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Соблюдает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права и свободы обучающихся, содержащиеся в Законе «Об образовании в Российской Федерации», Конвенции о правах ребёнка.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2.8.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Осуществляет связь с родителями обучающихся (или их законными представителями).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2.9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Систематически повышает свою профессиональную квалификацию. Участвует в деятельности методических объединений и других формах методической работы.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2.10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Согласно годовому плану работы учреждения принимает участие в работе педагогических советов, производственных совещаний, совещаний при директоре, родительских собраний, а также предметных секций, проводимых вышестоящей организацией.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2.11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В соответствии с графиком дежурства по школе дежурит во время перемен между уроками. Приходит на дежурство за 20 минут до начала уроков и уходит через 20 минут после их окончания.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2.12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Проходит периодически бесплатные медицинские обследования.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proofErr w:type="gramStart"/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13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.Соблюдает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этические нормы поведения, является примером для учащихся, воспитанников.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2.14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Участвует в работе с родителями учащихся, посещает по просьбе классных руководителей собрания.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2.15.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Немедленно сообщает администратору школы о несчастных случаях, принимает меры по оказанию помощи пострадавшим.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2.16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Учитель, ведущий последний урок в классе, провожает детей в гардероб и следит за порядком.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2.17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Осуществляет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обучающихся). Обеспечивает достижение и подтверждение обучающимися уровня начального общего образования. Обеспечивает уровень подготовки обучающихся, соответствующий требованиям ФГОС НОО, ООО, ОВЗ.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Планирует и осуществляет учебный процесс в соответствии с образовательной программой образовательного учреждения, разрабатывает рабочую программу по предмету, курсу на основе примерных основных общеобразовательных программ и обеспечивает ее выполнение, организуя и поддерживая разнообразные виды деятельности обучающихся, ориентируясь на личность обучающегося, развитие его мотивации, познавательных интересов, способностей, организует самостоятельную деятельность обучающихся, в том числе  осуществляет связь обучения по предмету (курсу, программе) с практикой, обсуждает с обучающимися актуальные события современности.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2.18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Учителю физкультуры запрещается:</w:t>
      </w:r>
    </w:p>
    <w:p w:rsidR="008E46BB" w:rsidRPr="008E46BB" w:rsidRDefault="008E46BB" w:rsidP="008E46BB">
      <w:pPr>
        <w:numPr>
          <w:ilvl w:val="0"/>
          <w:numId w:val="3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изменять по своему усмотрению расписание занятий;</w:t>
      </w:r>
    </w:p>
    <w:p w:rsidR="008E46BB" w:rsidRPr="008E46BB" w:rsidRDefault="008E46BB" w:rsidP="008E46BB">
      <w:pPr>
        <w:numPr>
          <w:ilvl w:val="0"/>
          <w:numId w:val="3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отменять, удлинять или сокращать продолжительность уроков (занятий) и перемен между ними;</w:t>
      </w:r>
    </w:p>
    <w:p w:rsidR="008E46BB" w:rsidRPr="008E46BB" w:rsidRDefault="008E46BB" w:rsidP="008E46BB">
      <w:pPr>
        <w:numPr>
          <w:ilvl w:val="0"/>
          <w:numId w:val="3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удалять учащегося с урока;</w:t>
      </w:r>
    </w:p>
    <w:p w:rsidR="008E46BB" w:rsidRPr="008E46BB" w:rsidRDefault="008E46BB" w:rsidP="008E46BB">
      <w:pPr>
        <w:numPr>
          <w:ilvl w:val="0"/>
          <w:numId w:val="3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курить в помещении школы.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2.19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выполнении учителем обязанностей заведующего кабинетом учитель: проводит </w:t>
      </w:r>
      <w:proofErr w:type="gramStart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паспортизацию  спортивного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зала;</w:t>
      </w:r>
    </w:p>
    <w:p w:rsidR="008E46BB" w:rsidRPr="008E46BB" w:rsidRDefault="008E46BB" w:rsidP="008E46BB">
      <w:pPr>
        <w:numPr>
          <w:ilvl w:val="0"/>
          <w:numId w:val="4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постоянно </w:t>
      </w:r>
      <w:proofErr w:type="gramStart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пополняет  зал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спортивным инвентарем,  методическими пособиями, необходимыми для прохождения учебной программы;</w:t>
      </w:r>
    </w:p>
    <w:p w:rsidR="008E46BB" w:rsidRPr="008E46BB" w:rsidRDefault="008E46BB" w:rsidP="008E46BB">
      <w:pPr>
        <w:numPr>
          <w:ilvl w:val="0"/>
          <w:numId w:val="4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в соответствии с приказом директора «О проведении инвентаризации» списывает в установленном порядке имущество, пришедшее в негодность;</w:t>
      </w:r>
    </w:p>
    <w:p w:rsidR="008E46BB" w:rsidRPr="008E46BB" w:rsidRDefault="008E46BB" w:rsidP="008E46BB">
      <w:pPr>
        <w:numPr>
          <w:ilvl w:val="0"/>
          <w:numId w:val="4"/>
        </w:numPr>
        <w:spacing w:before="120"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разрабатывает инструкции по охране труда и технике безопасности.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 ПРАВА.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Педагогический работник имеет права, предусмотренные ТК РФ, </w:t>
      </w:r>
      <w:proofErr w:type="gramStart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законом  «</w:t>
      </w:r>
      <w:proofErr w:type="gramEnd"/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Об образовании в Российской Федерации»,  Уставом школы, Коллективным договором, Правилами внутреннего трудового распорядка.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3.2.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На принятие решений, обязательных для выполнения учащимися и принятия мер дисциплинарного воздействия в соответствии с Уставом учреждения.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3.3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На повышение квалификации. В этих целях администрация создает условия, необходимые для успешного обучения работников в учреждениях системы переподготовки и повышения квалификации.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3.4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На аттестацию на добровольной основе на соответствующую квалификационную категорию и получение её в случае успешного прохождения аттестации.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3.5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На сокращенную рабочую неделю, на удлиненный оплачиваемый отпуск, на получение пенсии за выслугу лет, социальные гарантии и льготы в порядке, установленном законодательством Российской Федерации.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3.6.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На длительный (до 1 года) отпуск не реже чем через каждые 10 лет непрерывной преподавательской работы. Порядок и условия предоставления отпуска определяются учредителем и (или) Уставом общеобразовательного учреждения.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3.7.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На дополнительные льготы, предоставляемые в регионе педагогическим работникам общеобразовательного учреждения.</w:t>
      </w:r>
    </w:p>
    <w:p w:rsidR="008E46BB" w:rsidRPr="008E46BB" w:rsidRDefault="008E46BB" w:rsidP="008E46BB">
      <w:pPr>
        <w:spacing w:before="120" w:after="120" w:line="240" w:lineRule="auto"/>
        <w:ind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3.8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На участие в управлении общеобразовательным учреждением в порядке, определяемом Уставом.</w:t>
      </w:r>
    </w:p>
    <w:p w:rsidR="008E46BB" w:rsidRPr="008E46BB" w:rsidRDefault="008E46BB" w:rsidP="008E46BB">
      <w:pPr>
        <w:spacing w:before="120" w:after="120" w:line="240" w:lineRule="auto"/>
        <w:ind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3.9.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На защиту профессиональной чести и достоинства.</w:t>
      </w:r>
    </w:p>
    <w:p w:rsidR="008E46BB" w:rsidRPr="008E46BB" w:rsidRDefault="008E46BB" w:rsidP="008E46BB">
      <w:pPr>
        <w:spacing w:before="120" w:after="120" w:line="240" w:lineRule="auto"/>
        <w:ind w:firstLine="426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ОТВЕТСТВЕННОСТЬ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4.1.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За реализацию не в полном объёме образовательных программ;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4.2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За жизнь и здоровье учащихся во время образовательного процесса и внеклассных мероприятий, проводимых учителем;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4.3.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За нарушение прав и свобод учащихся, определённых законодательством РФ, Уставом и локальными актами образовательного учреждения.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4.4. 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В случае нарушения Устава учреждения, условий коллективного договора, Правил внутреннего трудового распорядка, настоящей должностной инструкции, приказов директора, несет ответственность, предусмотренную законодательством Российской Федерации.</w:t>
      </w:r>
    </w:p>
    <w:p w:rsidR="008E46BB" w:rsidRPr="008E46BB" w:rsidRDefault="008E46BB" w:rsidP="008E46BB">
      <w:pPr>
        <w:spacing w:before="120" w:after="12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E46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4.5</w:t>
      </w:r>
      <w:r w:rsidRPr="008E46BB">
        <w:rPr>
          <w:rFonts w:ascii="Times New Roman" w:eastAsia="Calibri" w:hAnsi="Times New Roman" w:cs="Times New Roman"/>
          <w:color w:val="000000"/>
          <w:sz w:val="28"/>
          <w:szCs w:val="28"/>
        </w:rPr>
        <w:t>. За применение методов воспитания, связанных с физическим и (или) психическим насилием над личностью обучающегося, учитель может быть уволен по ст. 336, п. 2 ТК РФ.</w:t>
      </w:r>
    </w:p>
    <w:p w:rsidR="008E46BB" w:rsidRDefault="008E46BB" w:rsidP="008E46BB">
      <w:pPr>
        <w:spacing w:line="240" w:lineRule="auto"/>
      </w:pPr>
    </w:p>
    <w:p w:rsidR="008E46BB" w:rsidRDefault="008E46BB" w:rsidP="008E46BB"/>
    <w:p w:rsidR="008E46BB" w:rsidRPr="00CE7E3B" w:rsidRDefault="008E46BB" w:rsidP="008E46BB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инструкцией ознакомлен (а) второй экземпляр получил (а)</w:t>
      </w:r>
    </w:p>
    <w:p w:rsidR="008E46BB" w:rsidRPr="00CE7E3B" w:rsidRDefault="008E46BB" w:rsidP="008E46BB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8E46BB" w:rsidRDefault="008E46BB" w:rsidP="008E46BB"/>
    <w:p w:rsidR="008E46BB" w:rsidRPr="00CE7E3B" w:rsidRDefault="008E46BB" w:rsidP="008E46BB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8E46BB" w:rsidRDefault="008E46BB" w:rsidP="008E46BB"/>
    <w:p w:rsidR="008E46BB" w:rsidRPr="00CE7E3B" w:rsidRDefault="008E46BB" w:rsidP="008E46BB">
      <w:pPr>
        <w:shd w:val="clear" w:color="auto" w:fill="FFFFFF"/>
        <w:spacing w:before="120" w:after="12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_____________(________________________)</w:t>
      </w:r>
    </w:p>
    <w:p w:rsidR="00A97F27" w:rsidRPr="008E46BB" w:rsidRDefault="00A97F27" w:rsidP="008E46BB">
      <w:pPr>
        <w:ind w:firstLine="708"/>
      </w:pPr>
    </w:p>
    <w:sectPr w:rsidR="00A97F27" w:rsidRPr="008E46BB" w:rsidSect="008E46B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D79F1"/>
    <w:multiLevelType w:val="hybridMultilevel"/>
    <w:tmpl w:val="EF32F8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2F01C2C"/>
    <w:multiLevelType w:val="hybridMultilevel"/>
    <w:tmpl w:val="E55690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8684A3B"/>
    <w:multiLevelType w:val="hybridMultilevel"/>
    <w:tmpl w:val="020CD1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B7D57BA"/>
    <w:multiLevelType w:val="hybridMultilevel"/>
    <w:tmpl w:val="926E32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0E"/>
    <w:rsid w:val="0011470E"/>
    <w:rsid w:val="00170B96"/>
    <w:rsid w:val="00523858"/>
    <w:rsid w:val="00545C45"/>
    <w:rsid w:val="008E46BB"/>
    <w:rsid w:val="00A9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EF707"/>
  <w15:chartTrackingRefBased/>
  <w15:docId w15:val="{CCEC904C-2019-4866-A167-A244A36A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1211</Words>
  <Characters>6909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Петимат</dc:creator>
  <cp:keywords/>
  <dc:description/>
  <cp:lastModifiedBy>Пользователь</cp:lastModifiedBy>
  <cp:revision>5</cp:revision>
  <dcterms:created xsi:type="dcterms:W3CDTF">2018-04-10T15:10:00Z</dcterms:created>
  <dcterms:modified xsi:type="dcterms:W3CDTF">2018-04-19T08:32:00Z</dcterms:modified>
</cp:coreProperties>
</file>